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399C" w14:textId="5A9CA404" w:rsidR="004878E6" w:rsidRDefault="004878E6" w:rsidP="004878E6">
      <w:pPr>
        <w:spacing w:line="252" w:lineRule="auto"/>
        <w:ind w:left="2832"/>
        <w:rPr>
          <w:rFonts w:eastAsia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Plan de travail cpa </w:t>
      </w:r>
      <w:r w:rsidR="00E62A15"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>lundi 15</w:t>
      </w: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 juin</w:t>
      </w:r>
    </w:p>
    <w:p w14:paraId="51ADF0B6" w14:textId="77777777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</w:rPr>
      </w:pPr>
    </w:p>
    <w:p w14:paraId="605C0F5C" w14:textId="464D0C63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</w:rPr>
      </w:pPr>
    </w:p>
    <w:p w14:paraId="12A1C7E0" w14:textId="5CB06862" w:rsidR="004878E6" w:rsidRDefault="00EA48E5" w:rsidP="004878E6">
      <w:pPr>
        <w:spacing w:line="252" w:lineRule="auto"/>
        <w:rPr>
          <w:rFonts w:eastAsia="Times New Roman" w:cs="Times New Roman"/>
          <w:b/>
          <w:bCs/>
          <w:sz w:val="24"/>
          <w:szCs w:val="24"/>
          <w:u w:val="single"/>
        </w:rPr>
      </w:pPr>
      <w:bookmarkStart w:id="0" w:name="_Hlk39731921"/>
      <w:r w:rsidRPr="00EA48E5">
        <w:rPr>
          <w:rFonts w:eastAsia="Times New Roman" w:cs="Times New Roman"/>
          <w:b/>
          <w:bCs/>
          <w:sz w:val="24"/>
          <w:szCs w:val="24"/>
          <w:u w:val="single"/>
        </w:rPr>
        <w:t>Lecture :</w:t>
      </w:r>
    </w:p>
    <w:p w14:paraId="76A14DD7" w14:textId="1D156F42" w:rsidR="00E62A15" w:rsidRPr="00E62A15" w:rsidRDefault="00E62A15" w:rsidP="004878E6">
      <w:pPr>
        <w:spacing w:line="252" w:lineRule="auto"/>
        <w:rPr>
          <w:rFonts w:eastAsia="Times New Roman" w:cs="Times New Roman"/>
          <w:color w:val="FF0000"/>
          <w:sz w:val="24"/>
          <w:szCs w:val="24"/>
        </w:rPr>
      </w:pPr>
      <w:r w:rsidRPr="00E62A15">
        <w:rPr>
          <w:rFonts w:eastAsia="Times New Roman" w:cs="Times New Roman"/>
          <w:color w:val="FF0000"/>
          <w:sz w:val="24"/>
          <w:szCs w:val="24"/>
        </w:rPr>
        <w:t>Pour les parents : faites la lecture de l’histoire de « Boucle d’or et les trois ours »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E62A15">
        <w:rPr>
          <w:rFonts w:eastAsia="Times New Roman" w:cs="Times New Roman"/>
          <w:color w:val="FF0000"/>
          <w:sz w:val="24"/>
          <w:szCs w:val="24"/>
        </w:rPr>
        <w:t>à vos enfants. La lecture se fait sur deux jours</w:t>
      </w:r>
      <w:r>
        <w:rPr>
          <w:rFonts w:eastAsia="Times New Roman" w:cs="Times New Roman"/>
          <w:color w:val="FF0000"/>
          <w:sz w:val="24"/>
          <w:szCs w:val="24"/>
        </w:rPr>
        <w:t xml:space="preserve"> pour eux</w:t>
      </w:r>
      <w:r w:rsidR="00C03FCA">
        <w:rPr>
          <w:rFonts w:eastAsia="Times New Roman" w:cs="Times New Roman"/>
          <w:color w:val="FF0000"/>
          <w:sz w:val="24"/>
          <w:szCs w:val="24"/>
        </w:rPr>
        <w:t>,</w:t>
      </w:r>
      <w:r>
        <w:rPr>
          <w:rFonts w:eastAsia="Times New Roman" w:cs="Times New Roman"/>
          <w:color w:val="FF0000"/>
          <w:sz w:val="24"/>
          <w:szCs w:val="24"/>
        </w:rPr>
        <w:t xml:space="preserve"> donc </w:t>
      </w:r>
      <w:r w:rsidRPr="00E62A15">
        <w:rPr>
          <w:rFonts w:eastAsia="Times New Roman" w:cs="Times New Roman"/>
          <w:color w:val="FF0000"/>
          <w:sz w:val="24"/>
          <w:szCs w:val="24"/>
        </w:rPr>
        <w:t>découper le texte en deux parties pour que ce soit plus facile</w:t>
      </w:r>
      <w:r w:rsidR="00C03FCA">
        <w:rPr>
          <w:rFonts w:eastAsia="Times New Roman" w:cs="Times New Roman"/>
          <w:color w:val="FF0000"/>
          <w:sz w:val="24"/>
          <w:szCs w:val="24"/>
        </w:rPr>
        <w:t xml:space="preserve"> à lire</w:t>
      </w:r>
      <w:r w:rsidRPr="00E62A15">
        <w:rPr>
          <w:rFonts w:eastAsia="Times New Roman" w:cs="Times New Roman"/>
          <w:color w:val="FF0000"/>
          <w:sz w:val="24"/>
          <w:szCs w:val="24"/>
        </w:rPr>
        <w:t>.</w:t>
      </w:r>
    </w:p>
    <w:p w14:paraId="79E59590" w14:textId="3DBED2F9" w:rsidR="00EA48E5" w:rsidRDefault="00EA48E5" w:rsidP="004878E6">
      <w:pPr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</w:t>
      </w:r>
      <w:r w:rsidR="00E62A15">
        <w:rPr>
          <w:rFonts w:eastAsia="Times New Roman" w:cs="Times New Roman"/>
          <w:sz w:val="24"/>
          <w:szCs w:val="24"/>
        </w:rPr>
        <w:t xml:space="preserve">s à ton rythme l’histoire </w:t>
      </w:r>
      <w:bookmarkStart w:id="1" w:name="_Hlk43100965"/>
      <w:r w:rsidR="00E62A15">
        <w:rPr>
          <w:rFonts w:eastAsia="Times New Roman" w:cs="Times New Roman"/>
          <w:sz w:val="24"/>
          <w:szCs w:val="24"/>
        </w:rPr>
        <w:t>de « Boucle d’or et les trois ours »</w:t>
      </w:r>
      <w:r>
        <w:rPr>
          <w:rFonts w:eastAsia="Times New Roman" w:cs="Times New Roman"/>
          <w:sz w:val="24"/>
          <w:szCs w:val="24"/>
        </w:rPr>
        <w:t>.</w:t>
      </w:r>
      <w:bookmarkEnd w:id="1"/>
    </w:p>
    <w:p w14:paraId="14187283" w14:textId="6AA8DEAB" w:rsidR="00E62A15" w:rsidRDefault="00E62A15" w:rsidP="004878E6">
      <w:pPr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y a trois niveaux de lecture lis l’histoire en fonction de ton niveau et réponds aux questions.</w:t>
      </w:r>
    </w:p>
    <w:p w14:paraId="4440B4A1" w14:textId="77777777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</w:rPr>
      </w:pPr>
    </w:p>
    <w:p w14:paraId="015E62C1" w14:textId="77777777" w:rsidR="004878E6" w:rsidRDefault="004878E6" w:rsidP="004878E6">
      <w:pPr>
        <w:spacing w:line="252" w:lineRule="auto"/>
        <w:rPr>
          <w:rFonts w:eastAsia="Times New Roman" w:cs="Times New Roman"/>
          <w:sz w:val="28"/>
          <w:szCs w:val="28"/>
        </w:rPr>
      </w:pPr>
    </w:p>
    <w:bookmarkEnd w:id="0"/>
    <w:p w14:paraId="1CFF268F" w14:textId="77777777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Mathématiques 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u w:val="single"/>
        </w:rPr>
        <w:t xml:space="preserve"> </w:t>
      </w:r>
    </w:p>
    <w:p w14:paraId="0256395C" w14:textId="77777777" w:rsidR="00EA48E5" w:rsidRDefault="00EA48E5" w:rsidP="004878E6">
      <w:pPr>
        <w:tabs>
          <w:tab w:val="left" w:pos="3825"/>
        </w:tabs>
        <w:spacing w:line="252" w:lineRule="auto"/>
        <w:rPr>
          <w:rFonts w:eastAsia="Times New Roman" w:cs="Times New Roman"/>
          <w:sz w:val="24"/>
          <w:szCs w:val="24"/>
        </w:rPr>
      </w:pPr>
    </w:p>
    <w:p w14:paraId="03770862" w14:textId="51DC0FC7" w:rsidR="004878E6" w:rsidRDefault="004878E6" w:rsidP="004878E6">
      <w:pPr>
        <w:tabs>
          <w:tab w:val="left" w:pos="382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Calcule :</w:t>
      </w:r>
    </w:p>
    <w:p w14:paraId="08893AB6" w14:textId="6245D0BE" w:rsidR="004878E6" w:rsidRDefault="00E62A15" w:rsidP="004878E6">
      <w:pPr>
        <w:tabs>
          <w:tab w:val="center" w:pos="4536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4878E6">
        <w:rPr>
          <w:rFonts w:eastAsia="Times New Roman" w:cs="Times New Roman"/>
          <w:sz w:val="24"/>
          <w:szCs w:val="24"/>
        </w:rPr>
        <w:t xml:space="preserve">0 + </w:t>
      </w:r>
      <w:r w:rsidR="00EA48E5">
        <w:rPr>
          <w:rFonts w:eastAsia="Times New Roman" w:cs="Times New Roman"/>
          <w:sz w:val="24"/>
          <w:szCs w:val="24"/>
        </w:rPr>
        <w:t>5</w:t>
      </w:r>
      <w:r w:rsidR="004878E6">
        <w:rPr>
          <w:rFonts w:eastAsia="Times New Roman" w:cs="Times New Roman"/>
          <w:sz w:val="24"/>
          <w:szCs w:val="24"/>
        </w:rPr>
        <w:t xml:space="preserve">0 = …                                        </w:t>
      </w:r>
      <w:r>
        <w:rPr>
          <w:rFonts w:eastAsia="Times New Roman" w:cs="Times New Roman"/>
          <w:sz w:val="24"/>
          <w:szCs w:val="24"/>
        </w:rPr>
        <w:t>2</w:t>
      </w:r>
      <w:r w:rsidR="004878E6">
        <w:rPr>
          <w:rFonts w:eastAsia="Times New Roman" w:cs="Times New Roman"/>
          <w:sz w:val="24"/>
          <w:szCs w:val="24"/>
        </w:rPr>
        <w:t>0 + 50 = …</w:t>
      </w:r>
    </w:p>
    <w:p w14:paraId="139DFC33" w14:textId="0146ACBC" w:rsidR="004878E6" w:rsidRDefault="00E62A15" w:rsidP="004878E6">
      <w:pPr>
        <w:tabs>
          <w:tab w:val="left" w:pos="3990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4878E6">
        <w:rPr>
          <w:rFonts w:eastAsia="Times New Roman" w:cs="Times New Roman"/>
          <w:sz w:val="24"/>
          <w:szCs w:val="24"/>
        </w:rPr>
        <w:t xml:space="preserve">0 + 30 = …                                        </w:t>
      </w:r>
      <w:r>
        <w:rPr>
          <w:rFonts w:eastAsia="Times New Roman" w:cs="Times New Roman"/>
          <w:sz w:val="24"/>
          <w:szCs w:val="24"/>
        </w:rPr>
        <w:t>5</w:t>
      </w:r>
      <w:r w:rsidR="004878E6">
        <w:rPr>
          <w:rFonts w:eastAsia="Times New Roman" w:cs="Times New Roman"/>
          <w:sz w:val="24"/>
          <w:szCs w:val="24"/>
        </w:rPr>
        <w:t>0 + 40 = …</w:t>
      </w:r>
    </w:p>
    <w:p w14:paraId="2EE0E278" w14:textId="2BE54C59" w:rsidR="004878E6" w:rsidRDefault="00E62A15" w:rsidP="004878E6">
      <w:pPr>
        <w:tabs>
          <w:tab w:val="left" w:pos="3990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</w:t>
      </w:r>
      <w:r w:rsidR="004878E6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2</w:t>
      </w:r>
      <w:r w:rsidR="004878E6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2</w:t>
      </w:r>
      <w:r w:rsidR="004878E6">
        <w:rPr>
          <w:rFonts w:eastAsia="Times New Roman" w:cs="Times New Roman"/>
          <w:sz w:val="24"/>
          <w:szCs w:val="24"/>
        </w:rPr>
        <w:t xml:space="preserve">0 = …                                </w:t>
      </w:r>
      <w:r>
        <w:rPr>
          <w:rFonts w:eastAsia="Times New Roman" w:cs="Times New Roman"/>
          <w:sz w:val="24"/>
          <w:szCs w:val="24"/>
        </w:rPr>
        <w:t>3</w:t>
      </w:r>
      <w:r w:rsidR="004878E6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3</w:t>
      </w:r>
      <w:r w:rsidR="004878E6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3</w:t>
      </w:r>
      <w:r w:rsidR="004878E6">
        <w:rPr>
          <w:rFonts w:eastAsia="Times New Roman" w:cs="Times New Roman"/>
          <w:sz w:val="24"/>
          <w:szCs w:val="24"/>
        </w:rPr>
        <w:t>0 = …</w:t>
      </w:r>
    </w:p>
    <w:p w14:paraId="045CDEB1" w14:textId="77777777" w:rsidR="004878E6" w:rsidRDefault="004878E6" w:rsidP="004878E6">
      <w:pPr>
        <w:tabs>
          <w:tab w:val="left" w:pos="3990"/>
        </w:tabs>
        <w:spacing w:line="252" w:lineRule="auto"/>
        <w:rPr>
          <w:rFonts w:eastAsia="Times New Roman" w:cs="Times New Roman"/>
          <w:sz w:val="24"/>
          <w:szCs w:val="24"/>
        </w:rPr>
      </w:pPr>
    </w:p>
    <w:p w14:paraId="79D7D3E6" w14:textId="77777777" w:rsidR="004878E6" w:rsidRDefault="004878E6" w:rsidP="004878E6">
      <w:pPr>
        <w:tabs>
          <w:tab w:val="left" w:pos="3585"/>
        </w:tabs>
        <w:spacing w:line="252" w:lineRule="auto"/>
        <w:rPr>
          <w:rFonts w:eastAsia="Times New Roman" w:cs="Times New Roman"/>
          <w:sz w:val="24"/>
          <w:szCs w:val="24"/>
        </w:rPr>
      </w:pPr>
    </w:p>
    <w:p w14:paraId="587EDA48" w14:textId="77777777" w:rsidR="004878E6" w:rsidRDefault="004878E6" w:rsidP="004878E6">
      <w:pPr>
        <w:tabs>
          <w:tab w:val="left" w:pos="2055"/>
          <w:tab w:val="left" w:pos="3585"/>
        </w:tabs>
        <w:spacing w:line="252" w:lineRule="auto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Complète :</w:t>
      </w:r>
    </w:p>
    <w:p w14:paraId="1588EE46" w14:textId="21262C8E" w:rsidR="004878E6" w:rsidRDefault="00EA48E5" w:rsidP="00074C1B">
      <w:pPr>
        <w:tabs>
          <w:tab w:val="left" w:pos="3585"/>
          <w:tab w:val="left" w:pos="67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4878E6">
        <w:rPr>
          <w:rFonts w:eastAsia="Times New Roman" w:cs="Times New Roman"/>
          <w:sz w:val="24"/>
          <w:szCs w:val="24"/>
        </w:rPr>
        <w:t xml:space="preserve">0 + </w:t>
      </w:r>
      <w:r w:rsidR="00E62A15">
        <w:rPr>
          <w:rFonts w:eastAsia="Times New Roman" w:cs="Times New Roman"/>
          <w:sz w:val="24"/>
          <w:szCs w:val="24"/>
        </w:rPr>
        <w:t>…</w:t>
      </w:r>
      <w:r w:rsidR="004878E6">
        <w:rPr>
          <w:rFonts w:eastAsia="Times New Roman" w:cs="Times New Roman"/>
          <w:sz w:val="24"/>
          <w:szCs w:val="24"/>
        </w:rPr>
        <w:t xml:space="preserve"> =</w:t>
      </w:r>
      <w:r w:rsidR="00E62A15">
        <w:rPr>
          <w:rFonts w:eastAsia="Times New Roman" w:cs="Times New Roman"/>
          <w:sz w:val="24"/>
          <w:szCs w:val="24"/>
        </w:rPr>
        <w:t> 36</w:t>
      </w:r>
      <w:r w:rsidR="004878E6">
        <w:rPr>
          <w:rFonts w:eastAsia="Times New Roman" w:cs="Times New Roman"/>
          <w:sz w:val="24"/>
          <w:szCs w:val="24"/>
        </w:rPr>
        <w:tab/>
        <w:t xml:space="preserve">30 + … = </w:t>
      </w:r>
      <w:r w:rsidR="00E62A15">
        <w:rPr>
          <w:rFonts w:eastAsia="Times New Roman" w:cs="Times New Roman"/>
          <w:sz w:val="24"/>
          <w:szCs w:val="24"/>
        </w:rPr>
        <w:t>5</w:t>
      </w:r>
      <w:r w:rsidR="004878E6">
        <w:rPr>
          <w:rFonts w:eastAsia="Times New Roman" w:cs="Times New Roman"/>
          <w:sz w:val="24"/>
          <w:szCs w:val="24"/>
        </w:rPr>
        <w:t>0</w:t>
      </w:r>
      <w:r w:rsidR="00074C1B">
        <w:rPr>
          <w:rFonts w:eastAsia="Times New Roman" w:cs="Times New Roman"/>
          <w:sz w:val="24"/>
          <w:szCs w:val="24"/>
        </w:rPr>
        <w:tab/>
        <w:t>60 +4 = …</w:t>
      </w:r>
    </w:p>
    <w:p w14:paraId="4129BF68" w14:textId="51129E6C" w:rsidR="004878E6" w:rsidRDefault="004878E6" w:rsidP="00074C1B">
      <w:pPr>
        <w:tabs>
          <w:tab w:val="left" w:pos="3585"/>
          <w:tab w:val="left" w:pos="67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30 + … = </w:t>
      </w:r>
      <w:r w:rsidR="00E62A15">
        <w:rPr>
          <w:rFonts w:eastAsia="Times New Roman" w:cs="Times New Roman"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>0</w:t>
      </w:r>
      <w:r>
        <w:rPr>
          <w:rFonts w:eastAsia="Times New Roman" w:cs="Times New Roman"/>
          <w:sz w:val="24"/>
          <w:szCs w:val="24"/>
        </w:rPr>
        <w:tab/>
        <w:t>50 + </w:t>
      </w:r>
      <w:r w:rsidR="00E62A15">
        <w:rPr>
          <w:rFonts w:eastAsia="Times New Roman" w:cs="Times New Roman"/>
          <w:sz w:val="24"/>
          <w:szCs w:val="24"/>
        </w:rPr>
        <w:t>20</w:t>
      </w:r>
      <w:r>
        <w:rPr>
          <w:rFonts w:eastAsia="Times New Roman" w:cs="Times New Roman"/>
          <w:sz w:val="24"/>
          <w:szCs w:val="24"/>
        </w:rPr>
        <w:t xml:space="preserve">= </w:t>
      </w:r>
      <w:r w:rsidR="00E62A15">
        <w:rPr>
          <w:rFonts w:eastAsia="Times New Roman" w:cs="Times New Roman"/>
          <w:sz w:val="24"/>
          <w:szCs w:val="24"/>
        </w:rPr>
        <w:t>…</w:t>
      </w:r>
      <w:r w:rsidR="00074C1B">
        <w:rPr>
          <w:rFonts w:eastAsia="Times New Roman" w:cs="Times New Roman"/>
          <w:sz w:val="24"/>
          <w:szCs w:val="24"/>
        </w:rPr>
        <w:tab/>
        <w:t>60 + 3 = …</w:t>
      </w:r>
    </w:p>
    <w:p w14:paraId="79A0D9A9" w14:textId="43C168C0" w:rsidR="004878E6" w:rsidRDefault="00E62A15" w:rsidP="00074C1B">
      <w:pPr>
        <w:tabs>
          <w:tab w:val="left" w:pos="2055"/>
          <w:tab w:val="left" w:pos="3585"/>
          <w:tab w:val="left" w:pos="67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4878E6">
        <w:rPr>
          <w:rFonts w:eastAsia="Times New Roman" w:cs="Times New Roman"/>
          <w:sz w:val="24"/>
          <w:szCs w:val="24"/>
        </w:rPr>
        <w:t xml:space="preserve"> + 40 = </w:t>
      </w:r>
      <w:r>
        <w:rPr>
          <w:rFonts w:eastAsia="Times New Roman" w:cs="Times New Roman"/>
          <w:sz w:val="24"/>
          <w:szCs w:val="24"/>
        </w:rPr>
        <w:t>…</w:t>
      </w:r>
      <w:r w:rsidR="004878E6">
        <w:rPr>
          <w:rFonts w:eastAsia="Times New Roman" w:cs="Times New Roman"/>
          <w:sz w:val="24"/>
          <w:szCs w:val="24"/>
        </w:rPr>
        <w:tab/>
      </w:r>
      <w:r w:rsidR="004878E6">
        <w:rPr>
          <w:rFonts w:eastAsia="Times New Roman" w:cs="Times New Roman"/>
          <w:sz w:val="24"/>
          <w:szCs w:val="24"/>
        </w:rPr>
        <w:tab/>
        <w:t xml:space="preserve">40 + …= </w:t>
      </w:r>
      <w:r>
        <w:rPr>
          <w:rFonts w:eastAsia="Times New Roman" w:cs="Times New Roman"/>
          <w:sz w:val="24"/>
          <w:szCs w:val="24"/>
        </w:rPr>
        <w:t>5</w:t>
      </w:r>
      <w:r w:rsidR="004878E6">
        <w:rPr>
          <w:rFonts w:eastAsia="Times New Roman" w:cs="Times New Roman"/>
          <w:sz w:val="24"/>
          <w:szCs w:val="24"/>
        </w:rPr>
        <w:t>0</w:t>
      </w:r>
      <w:r w:rsidR="00074C1B">
        <w:rPr>
          <w:rFonts w:eastAsia="Times New Roman" w:cs="Times New Roman"/>
          <w:sz w:val="24"/>
          <w:szCs w:val="24"/>
        </w:rPr>
        <w:tab/>
        <w:t>60 + 8 = …</w:t>
      </w:r>
    </w:p>
    <w:p w14:paraId="2ACB2347" w14:textId="77777777" w:rsidR="004878E6" w:rsidRDefault="004878E6" w:rsidP="004878E6">
      <w:pPr>
        <w:tabs>
          <w:tab w:val="left" w:pos="2055"/>
          <w:tab w:val="left" w:pos="3585"/>
        </w:tabs>
        <w:spacing w:line="252" w:lineRule="auto"/>
        <w:rPr>
          <w:rFonts w:eastAsia="Times New Roman" w:cs="Times New Roman"/>
          <w:sz w:val="24"/>
          <w:szCs w:val="24"/>
          <w:u w:val="single"/>
        </w:rPr>
      </w:pPr>
    </w:p>
    <w:p w14:paraId="4E15306F" w14:textId="77777777" w:rsidR="004878E6" w:rsidRDefault="004878E6" w:rsidP="004878E6">
      <w:pPr>
        <w:spacing w:line="252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Dictée de nombres : </w:t>
      </w:r>
      <w:r>
        <w:rPr>
          <w:rFonts w:eastAsia="Times New Roman" w:cs="Times New Roman"/>
          <w:color w:val="FF0000"/>
          <w:sz w:val="24"/>
          <w:szCs w:val="24"/>
        </w:rPr>
        <w:t>Utiliser le tableau des nombres si votre enfant a du mal à écrire les nombres</w:t>
      </w:r>
    </w:p>
    <w:p w14:paraId="1DF003C5" w14:textId="198E25C3" w:rsidR="004878E6" w:rsidRDefault="00E62A15" w:rsidP="004878E6">
      <w:pPr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4878E6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7</w:t>
      </w:r>
      <w:r w:rsidR="004878E6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6</w:t>
      </w:r>
      <w:r w:rsidR="004878E6">
        <w:rPr>
          <w:rFonts w:eastAsia="Times New Roman" w:cs="Times New Roman"/>
          <w:sz w:val="24"/>
          <w:szCs w:val="24"/>
        </w:rPr>
        <w:t xml:space="preserve">0 – </w:t>
      </w:r>
      <w:r w:rsidR="00EA48E5">
        <w:rPr>
          <w:rFonts w:eastAsia="Times New Roman" w:cs="Times New Roman"/>
          <w:sz w:val="24"/>
          <w:szCs w:val="24"/>
        </w:rPr>
        <w:t>6</w:t>
      </w:r>
      <w:r w:rsidR="004878E6">
        <w:rPr>
          <w:rFonts w:eastAsia="Times New Roman" w:cs="Times New Roman"/>
          <w:sz w:val="24"/>
          <w:szCs w:val="24"/>
        </w:rPr>
        <w:t xml:space="preserve">0 - </w:t>
      </w:r>
      <w:r>
        <w:rPr>
          <w:rFonts w:eastAsia="Times New Roman" w:cs="Times New Roman"/>
          <w:sz w:val="24"/>
          <w:szCs w:val="24"/>
        </w:rPr>
        <w:t>6</w:t>
      </w:r>
      <w:r w:rsidR="004878E6">
        <w:rPr>
          <w:rFonts w:eastAsia="Times New Roman" w:cs="Times New Roman"/>
          <w:sz w:val="24"/>
          <w:szCs w:val="24"/>
        </w:rPr>
        <w:t xml:space="preserve">3 – </w:t>
      </w:r>
      <w:r>
        <w:rPr>
          <w:rFonts w:eastAsia="Times New Roman" w:cs="Times New Roman"/>
          <w:sz w:val="24"/>
          <w:szCs w:val="24"/>
        </w:rPr>
        <w:t>8</w:t>
      </w:r>
      <w:r w:rsidR="004878E6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9</w:t>
      </w:r>
      <w:r w:rsidR="004878E6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8</w:t>
      </w:r>
      <w:r w:rsidR="004878E6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5</w:t>
      </w:r>
      <w:r w:rsidR="004878E6">
        <w:rPr>
          <w:rFonts w:eastAsia="Times New Roman" w:cs="Times New Roman"/>
          <w:sz w:val="24"/>
          <w:szCs w:val="24"/>
        </w:rPr>
        <w:t xml:space="preserve">3 – </w:t>
      </w:r>
      <w:r>
        <w:rPr>
          <w:rFonts w:eastAsia="Times New Roman" w:cs="Times New Roman"/>
          <w:sz w:val="24"/>
          <w:szCs w:val="24"/>
        </w:rPr>
        <w:t>7</w:t>
      </w:r>
      <w:r w:rsidR="004878E6">
        <w:rPr>
          <w:rFonts w:eastAsia="Times New Roman" w:cs="Times New Roman"/>
          <w:sz w:val="24"/>
          <w:szCs w:val="24"/>
        </w:rPr>
        <w:t xml:space="preserve">1 – </w:t>
      </w:r>
      <w:r>
        <w:rPr>
          <w:rFonts w:eastAsia="Times New Roman" w:cs="Times New Roman"/>
          <w:sz w:val="24"/>
          <w:szCs w:val="24"/>
        </w:rPr>
        <w:t>7</w:t>
      </w:r>
      <w:r w:rsidR="004878E6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6</w:t>
      </w:r>
      <w:r w:rsidR="004878E6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8</w:t>
      </w:r>
      <w:r w:rsidR="004878E6">
        <w:rPr>
          <w:rFonts w:eastAsia="Times New Roman" w:cs="Times New Roman"/>
          <w:sz w:val="24"/>
          <w:szCs w:val="24"/>
        </w:rPr>
        <w:t>6.</w:t>
      </w:r>
    </w:p>
    <w:p w14:paraId="1BCD5032" w14:textId="7CCB67F3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Entoure le </w:t>
      </w:r>
      <w:r>
        <w:rPr>
          <w:rFonts w:eastAsia="Times New Roman" w:cs="Times New Roman"/>
          <w:b/>
          <w:bCs/>
          <w:sz w:val="24"/>
          <w:szCs w:val="24"/>
        </w:rPr>
        <w:t xml:space="preserve">plus </w:t>
      </w:r>
      <w:r w:rsidR="00E62A15">
        <w:rPr>
          <w:rFonts w:eastAsia="Times New Roman" w:cs="Times New Roman"/>
          <w:b/>
          <w:bCs/>
          <w:sz w:val="24"/>
          <w:szCs w:val="24"/>
        </w:rPr>
        <w:t>grand</w:t>
      </w:r>
      <w:r>
        <w:rPr>
          <w:rFonts w:eastAsia="Times New Roman" w:cs="Times New Roman"/>
          <w:b/>
          <w:bCs/>
          <w:sz w:val="24"/>
          <w:szCs w:val="24"/>
        </w:rPr>
        <w:t xml:space="preserve"> nombre</w:t>
      </w:r>
      <w:r>
        <w:rPr>
          <w:rFonts w:eastAsia="Times New Roman" w:cs="Times New Roman"/>
          <w:sz w:val="24"/>
          <w:szCs w:val="24"/>
        </w:rPr>
        <w:t>.</w:t>
      </w:r>
    </w:p>
    <w:p w14:paraId="2E8A4769" w14:textId="77777777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  <w:u w:val="single"/>
        </w:rPr>
      </w:pPr>
    </w:p>
    <w:p w14:paraId="4EC4C181" w14:textId="77777777" w:rsidR="00E62A15" w:rsidRDefault="00E62A15" w:rsidP="004878E6">
      <w:pPr>
        <w:spacing w:line="252" w:lineRule="auto"/>
        <w:rPr>
          <w:rFonts w:eastAsia="Times New Roman" w:cs="Times New Roman"/>
          <w:sz w:val="24"/>
          <w:szCs w:val="24"/>
          <w:u w:val="single"/>
        </w:rPr>
      </w:pPr>
    </w:p>
    <w:p w14:paraId="09E2584C" w14:textId="225FC2E6" w:rsidR="004878E6" w:rsidRDefault="004878E6" w:rsidP="004878E6">
      <w:pPr>
        <w:spacing w:line="252" w:lineRule="auto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lastRenderedPageBreak/>
        <w:t>Calcul mental :</w:t>
      </w:r>
    </w:p>
    <w:p w14:paraId="4B620438" w14:textId="209C78D5" w:rsidR="004878E6" w:rsidRDefault="004878E6" w:rsidP="00074C1B">
      <w:pPr>
        <w:tabs>
          <w:tab w:val="left" w:pos="3195"/>
          <w:tab w:val="left" w:pos="607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50 - </w:t>
      </w:r>
      <w:r w:rsidR="00B709A2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0 = …</w:t>
      </w:r>
      <w:r>
        <w:rPr>
          <w:rFonts w:eastAsia="Times New Roman" w:cs="Times New Roman"/>
          <w:sz w:val="24"/>
          <w:szCs w:val="24"/>
        </w:rPr>
        <w:tab/>
        <w:t>20 - 10 = …</w:t>
      </w:r>
      <w:r w:rsidR="00074C1B">
        <w:rPr>
          <w:rFonts w:eastAsia="Times New Roman" w:cs="Times New Roman"/>
          <w:sz w:val="24"/>
          <w:szCs w:val="24"/>
        </w:rPr>
        <w:tab/>
        <w:t>60 – 50 = …</w:t>
      </w:r>
    </w:p>
    <w:p w14:paraId="0A48C36B" w14:textId="390C4E93" w:rsidR="004878E6" w:rsidRDefault="004878E6" w:rsidP="00074C1B">
      <w:pPr>
        <w:tabs>
          <w:tab w:val="left" w:pos="3195"/>
          <w:tab w:val="left" w:pos="607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40 – </w:t>
      </w:r>
      <w:r w:rsidR="00B709A2"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>0 =…</w:t>
      </w:r>
      <w:r>
        <w:rPr>
          <w:rFonts w:eastAsia="Times New Roman" w:cs="Times New Roman"/>
          <w:sz w:val="24"/>
          <w:szCs w:val="24"/>
        </w:rPr>
        <w:tab/>
        <w:t>30 - 20 = …</w:t>
      </w:r>
      <w:r w:rsidR="00074C1B">
        <w:rPr>
          <w:rFonts w:eastAsia="Times New Roman" w:cs="Times New Roman"/>
          <w:sz w:val="24"/>
          <w:szCs w:val="24"/>
        </w:rPr>
        <w:tab/>
        <w:t>30 – 10 = …</w:t>
      </w:r>
    </w:p>
    <w:p w14:paraId="247DA901" w14:textId="77777777" w:rsidR="004878E6" w:rsidRDefault="004878E6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</w:rPr>
      </w:pPr>
    </w:p>
    <w:p w14:paraId="7E5E36E7" w14:textId="0692FF3F" w:rsidR="004878E6" w:rsidRDefault="00B709A2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Retrouve le nombre</w:t>
      </w:r>
    </w:p>
    <w:p w14:paraId="6735AEC8" w14:textId="434EA9F4" w:rsidR="00B709A2" w:rsidRDefault="00B709A2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avant </w:t>
      </w:r>
      <w:r w:rsidR="00074C1B">
        <w:rPr>
          <w:rFonts w:eastAsia="Times New Roman" w:cs="Times New Roman"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>0 : …</w:t>
      </w:r>
    </w:p>
    <w:p w14:paraId="2371C67A" w14:textId="6EDC9CE8" w:rsidR="00B709A2" w:rsidRDefault="00B709A2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entre </w:t>
      </w:r>
      <w:r w:rsidR="00074C1B">
        <w:rPr>
          <w:rFonts w:eastAsia="Times New Roman" w:cs="Times New Roman"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 xml:space="preserve">9 et </w:t>
      </w:r>
      <w:r w:rsidR="00074C1B">
        <w:rPr>
          <w:rFonts w:eastAsia="Times New Roman" w:cs="Times New Roman"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>1 : …</w:t>
      </w:r>
    </w:p>
    <w:p w14:paraId="3E6F671C" w14:textId="60CBD89A" w:rsidR="00B709A2" w:rsidRDefault="00B709A2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après </w:t>
      </w:r>
      <w:r w:rsidR="00074C1B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0 : …</w:t>
      </w:r>
    </w:p>
    <w:p w14:paraId="79775F09" w14:textId="6DDC6471" w:rsidR="00B709A2" w:rsidRDefault="00B709A2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</w:rPr>
      </w:pPr>
    </w:p>
    <w:p w14:paraId="3B0622F6" w14:textId="610936BE" w:rsidR="00074C1B" w:rsidRPr="00074C1B" w:rsidRDefault="00074C1B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4"/>
          <w:szCs w:val="24"/>
          <w:u w:val="single"/>
        </w:rPr>
      </w:pPr>
      <w:r w:rsidRPr="00074C1B">
        <w:rPr>
          <w:rFonts w:eastAsia="Times New Roman" w:cs="Times New Roman"/>
          <w:sz w:val="24"/>
          <w:szCs w:val="24"/>
          <w:u w:val="single"/>
        </w:rPr>
        <w:t>Calcule :</w:t>
      </w:r>
    </w:p>
    <w:p w14:paraId="3985F31C" w14:textId="6EE44AC7" w:rsidR="00074C1B" w:rsidRDefault="00074C1B" w:rsidP="00074C1B">
      <w:pPr>
        <w:tabs>
          <w:tab w:val="left" w:pos="3960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68 – 8 = …</w:t>
      </w:r>
      <w:r>
        <w:rPr>
          <w:rFonts w:eastAsia="Times New Roman" w:cs="Times New Roman"/>
          <w:sz w:val="24"/>
          <w:szCs w:val="24"/>
        </w:rPr>
        <w:tab/>
        <w:t>68 – 60 = …</w:t>
      </w:r>
    </w:p>
    <w:p w14:paraId="6CFB6878" w14:textId="473C9C39" w:rsidR="00074C1B" w:rsidRDefault="00074C1B" w:rsidP="00074C1B">
      <w:pPr>
        <w:tabs>
          <w:tab w:val="left" w:pos="3960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67 – 7 = …</w:t>
      </w:r>
      <w:r>
        <w:rPr>
          <w:rFonts w:eastAsia="Times New Roman" w:cs="Times New Roman"/>
          <w:sz w:val="24"/>
          <w:szCs w:val="24"/>
        </w:rPr>
        <w:tab/>
        <w:t>67 – 60 = …</w:t>
      </w:r>
    </w:p>
    <w:p w14:paraId="68CD43DB" w14:textId="4C2AD779" w:rsidR="00074C1B" w:rsidRDefault="00074C1B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63 – 3 = ¨…</w:t>
      </w:r>
      <w:r>
        <w:rPr>
          <w:rFonts w:eastAsia="Times New Roman" w:cs="Times New Roman"/>
          <w:sz w:val="24"/>
          <w:szCs w:val="24"/>
        </w:rPr>
        <w:tab/>
        <w:t>63 – 60 = …</w:t>
      </w:r>
    </w:p>
    <w:p w14:paraId="22991C31" w14:textId="66DB5878" w:rsidR="00074C1B" w:rsidRDefault="00074C1B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4"/>
          <w:szCs w:val="24"/>
        </w:rPr>
      </w:pPr>
    </w:p>
    <w:p w14:paraId="07DDD72D" w14:textId="3CD508A9" w:rsidR="00074C1B" w:rsidRPr="00A20A04" w:rsidRDefault="00074C1B" w:rsidP="00074C1B">
      <w:pPr>
        <w:tabs>
          <w:tab w:val="center" w:pos="4536"/>
        </w:tabs>
        <w:spacing w:line="252" w:lineRule="auto"/>
        <w:rPr>
          <w:rFonts w:eastAsia="Times New Roman" w:cs="Times New Roman"/>
          <w:b/>
          <w:bCs/>
          <w:sz w:val="28"/>
          <w:szCs w:val="28"/>
        </w:rPr>
      </w:pPr>
      <w:r w:rsidRPr="00A20A04">
        <w:rPr>
          <w:rFonts w:eastAsia="Times New Roman" w:cs="Times New Roman"/>
          <w:b/>
          <w:bCs/>
          <w:sz w:val="28"/>
          <w:szCs w:val="28"/>
        </w:rPr>
        <w:t>Ajoute toujours 1</w:t>
      </w:r>
    </w:p>
    <w:p w14:paraId="53B9FD1B" w14:textId="13EFA848" w:rsidR="00074C1B" w:rsidRDefault="00074C1B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8"/>
          <w:szCs w:val="28"/>
        </w:rPr>
      </w:pPr>
      <w:r w:rsidRPr="00A20A04">
        <w:rPr>
          <w:rFonts w:eastAsia="Times New Roman" w:cs="Times New Roman"/>
          <w:sz w:val="28"/>
          <w:szCs w:val="28"/>
        </w:rPr>
        <w:t>56 – 57 – 58 - …- … - ... - …. - ….- ….-…</w:t>
      </w:r>
    </w:p>
    <w:p w14:paraId="6C1795AA" w14:textId="77777777" w:rsidR="00A20A04" w:rsidRPr="00A20A04" w:rsidRDefault="00A20A04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8"/>
          <w:szCs w:val="28"/>
        </w:rPr>
      </w:pPr>
    </w:p>
    <w:p w14:paraId="32E5C286" w14:textId="525CFAF9" w:rsidR="00074C1B" w:rsidRPr="00A20A04" w:rsidRDefault="00074C1B" w:rsidP="00074C1B">
      <w:pPr>
        <w:tabs>
          <w:tab w:val="center" w:pos="4536"/>
        </w:tabs>
        <w:spacing w:line="252" w:lineRule="auto"/>
        <w:rPr>
          <w:rFonts w:eastAsia="Times New Roman" w:cs="Times New Roman"/>
          <w:b/>
          <w:bCs/>
          <w:sz w:val="28"/>
          <w:szCs w:val="28"/>
        </w:rPr>
      </w:pPr>
      <w:r w:rsidRPr="00A20A04">
        <w:rPr>
          <w:rFonts w:eastAsia="Times New Roman" w:cs="Times New Roman"/>
          <w:b/>
          <w:bCs/>
          <w:sz w:val="28"/>
          <w:szCs w:val="28"/>
        </w:rPr>
        <w:t>Enlève toujours 1</w:t>
      </w:r>
    </w:p>
    <w:p w14:paraId="5414FD7E" w14:textId="5FD58DD9" w:rsidR="00A20A04" w:rsidRDefault="00A20A04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8"/>
          <w:szCs w:val="28"/>
        </w:rPr>
      </w:pPr>
      <w:r w:rsidRPr="00A20A04">
        <w:rPr>
          <w:rFonts w:eastAsia="Times New Roman" w:cs="Times New Roman"/>
          <w:sz w:val="28"/>
          <w:szCs w:val="28"/>
        </w:rPr>
        <w:t>43 – 42 – 41 - … - … - … - ... - … - …- …</w:t>
      </w:r>
    </w:p>
    <w:p w14:paraId="1EAF97AC" w14:textId="77777777" w:rsidR="00A20A04" w:rsidRPr="00A20A04" w:rsidRDefault="00A20A04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8"/>
          <w:szCs w:val="28"/>
        </w:rPr>
      </w:pPr>
    </w:p>
    <w:p w14:paraId="2CF5A035" w14:textId="77892ED3" w:rsidR="00A20A04" w:rsidRPr="00A20A04" w:rsidRDefault="00A20A04" w:rsidP="00074C1B">
      <w:pPr>
        <w:tabs>
          <w:tab w:val="center" w:pos="4536"/>
        </w:tabs>
        <w:spacing w:line="252" w:lineRule="auto"/>
        <w:rPr>
          <w:rFonts w:eastAsia="Times New Roman" w:cs="Times New Roman"/>
          <w:b/>
          <w:bCs/>
          <w:sz w:val="28"/>
          <w:szCs w:val="28"/>
        </w:rPr>
      </w:pPr>
      <w:r w:rsidRPr="00A20A04">
        <w:rPr>
          <w:rFonts w:eastAsia="Times New Roman" w:cs="Times New Roman"/>
          <w:b/>
          <w:bCs/>
          <w:sz w:val="28"/>
          <w:szCs w:val="28"/>
        </w:rPr>
        <w:t>Ajoute toujours 10</w:t>
      </w:r>
    </w:p>
    <w:p w14:paraId="64D63DC6" w14:textId="203391DD" w:rsidR="00A20A04" w:rsidRPr="00A20A04" w:rsidRDefault="00A20A04" w:rsidP="00074C1B">
      <w:pPr>
        <w:tabs>
          <w:tab w:val="center" w:pos="4536"/>
        </w:tabs>
        <w:spacing w:line="252" w:lineRule="auto"/>
        <w:rPr>
          <w:rFonts w:eastAsia="Times New Roman" w:cs="Times New Roman"/>
          <w:sz w:val="28"/>
          <w:szCs w:val="28"/>
        </w:rPr>
      </w:pPr>
      <w:r w:rsidRPr="00A20A04">
        <w:rPr>
          <w:rFonts w:eastAsia="Times New Roman" w:cs="Times New Roman"/>
          <w:sz w:val="28"/>
          <w:szCs w:val="28"/>
        </w:rPr>
        <w:t>7 – 17 – 27 - … - … - … - …- …- …- …- …</w:t>
      </w:r>
    </w:p>
    <w:p w14:paraId="6A4F2A1F" w14:textId="77777777" w:rsidR="00074C1B" w:rsidRPr="00A20A04" w:rsidRDefault="00074C1B" w:rsidP="004878E6">
      <w:pPr>
        <w:tabs>
          <w:tab w:val="left" w:pos="3195"/>
        </w:tabs>
        <w:spacing w:line="252" w:lineRule="auto"/>
        <w:rPr>
          <w:rFonts w:eastAsia="Times New Roman" w:cs="Times New Roman"/>
          <w:sz w:val="28"/>
          <w:szCs w:val="28"/>
        </w:rPr>
      </w:pPr>
    </w:p>
    <w:p w14:paraId="12E4D157" w14:textId="77777777" w:rsidR="00FB520E" w:rsidRDefault="00FB520E" w:rsidP="004878E6"/>
    <w:p w14:paraId="2DA4E2E7" w14:textId="29A18505" w:rsidR="00B709A2" w:rsidRDefault="00B709A2" w:rsidP="004878E6"/>
    <w:p w14:paraId="3478E723" w14:textId="1EF9EF57" w:rsidR="00B709A2" w:rsidRDefault="00B709A2" w:rsidP="004878E6">
      <w:r>
        <w:t>Bravo ! Tu as bien travaillé !</w:t>
      </w:r>
      <w:r w:rsidRPr="00B709A2"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BF8C3F7" wp14:editId="5182B8D7">
                <wp:extent cx="1019175" cy="739775"/>
                <wp:effectExtent l="0" t="0" r="9525" b="3175"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739775"/>
                          <a:chOff x="0" y="0"/>
                          <a:chExt cx="5760720" cy="610235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Zone de texte 35"/>
                        <wps:cNvSpPr txBox="1"/>
                        <wps:spPr>
                          <a:xfrm>
                            <a:off x="0" y="5760720"/>
                            <a:ext cx="576072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AE63C9" w14:textId="77777777" w:rsidR="00B709A2" w:rsidRPr="00B709A2" w:rsidRDefault="00C03FCA" w:rsidP="00B709A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B709A2" w:rsidRPr="00B709A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B709A2" w:rsidRPr="00B709A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7" w:history="1">
                                <w:r w:rsidR="00B709A2" w:rsidRPr="00B709A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8C3F7" id="Groupe 36" o:spid="_x0000_s1026" style="width:80.25pt;height:58.25pt;mso-position-horizontal-relative:char;mso-position-vertical-relative:line" coordsize="57607,6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8" type="#_x0000_t202" style="position:absolute;top:57607;width:5760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55AE63C9" w14:textId="77777777" w:rsidR="00B709A2" w:rsidRPr="00B709A2" w:rsidRDefault="00C03FCA" w:rsidP="00B709A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B709A2" w:rsidRPr="00B709A2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B709A2" w:rsidRPr="00B709A2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0" w:history="1">
                          <w:r w:rsidR="00B709A2" w:rsidRPr="00B709A2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DFB579" wp14:editId="1A20F55C">
                <wp:extent cx="3036570" cy="102738"/>
                <wp:effectExtent l="0" t="0" r="0" b="0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0273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9B2CF0" w14:textId="13318FFB" w:rsidR="00B709A2" w:rsidRPr="00B709A2" w:rsidRDefault="00C03FCA" w:rsidP="00B709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B709A2" w:rsidRPr="00B709A2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 w:rsidR="00B709A2" w:rsidRPr="00B709A2"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12" w:history="1">
                              <w:r w:rsidR="00B709A2" w:rsidRPr="00B709A2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DFB579" id="Zone de texte 33" o:spid="_x0000_s1029" type="#_x0000_t202" style="width:239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" stroked="f">
                <v:textbox>
                  <w:txbxContent>
                    <w:p w14:paraId="209B2CF0" w14:textId="13318FFB" w:rsidR="00B709A2" w:rsidRPr="00B709A2" w:rsidRDefault="00C03FCA" w:rsidP="00B709A2">
                      <w:pP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B709A2" w:rsidRPr="00B709A2">
                          <w:rPr>
                            <w:rStyle w:val="Lienhypertexte"/>
                            <w:sz w:val="18"/>
                            <w:szCs w:val="18"/>
                          </w:rPr>
                          <w:t>Cette photo</w:t>
                        </w:r>
                      </w:hyperlink>
                      <w:r w:rsidR="00B709A2" w:rsidRPr="00B709A2">
                        <w:rPr>
                          <w:sz w:val="18"/>
                          <w:szCs w:val="18"/>
                        </w:rPr>
                        <w:t xml:space="preserve"> par Auteur inconnu est soumise à la licence </w:t>
                      </w:r>
                      <w:hyperlink r:id="rId14" w:history="1">
                        <w:r w:rsidR="00B709A2" w:rsidRPr="00B709A2">
                          <w:rPr>
                            <w:rStyle w:val="Lienhypertexte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324038C" w14:textId="77777777" w:rsidR="00077B0F" w:rsidRDefault="00C03FCA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B7"/>
    <w:rsid w:val="00074C1B"/>
    <w:rsid w:val="000F1506"/>
    <w:rsid w:val="004878E6"/>
    <w:rsid w:val="00532332"/>
    <w:rsid w:val="00552BF6"/>
    <w:rsid w:val="00792271"/>
    <w:rsid w:val="00A20A04"/>
    <w:rsid w:val="00A863B7"/>
    <w:rsid w:val="00B709A2"/>
    <w:rsid w:val="00C03FCA"/>
    <w:rsid w:val="00E62A15"/>
    <w:rsid w:val="00EA48E5"/>
    <w:rsid w:val="00F51543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42E7"/>
  <w15:chartTrackingRefBased/>
  <w15:docId w15:val="{9E9995C4-F304-4FD1-8874-B5F85A7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E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78E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878E6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8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mmons.wikimedia.org/wiki/File:Smiley_icon.sv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Winking_smiley_yellow_simple.svg" TargetMode="External"/><Relationship Id="rId11" Type="http://schemas.openxmlformats.org/officeDocument/2006/relationships/hyperlink" Target="https://commons.wikimedia.org/wiki/File:Smiley_icon.svg" TargetMode="External"/><Relationship Id="rId5" Type="http://schemas.openxmlformats.org/officeDocument/2006/relationships/hyperlink" Target="https://commons.wikimedia.org/wiki/File:Winking_smiley_yellow_simple.sv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Winking_smiley_yellow_simple.svg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7</cp:revision>
  <dcterms:created xsi:type="dcterms:W3CDTF">2020-06-12T10:55:00Z</dcterms:created>
  <dcterms:modified xsi:type="dcterms:W3CDTF">2020-06-15T11:29:00Z</dcterms:modified>
</cp:coreProperties>
</file>